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DC28B" w14:textId="77777777" w:rsidR="002F6BEE" w:rsidRDefault="002F6BEE" w:rsidP="00B76F2A">
      <w:pPr>
        <w:pStyle w:val="Title"/>
      </w:pPr>
      <w:r w:rsidRPr="00B76F2A">
        <w:t>Minutes</w:t>
      </w:r>
    </w:p>
    <w:p w14:paraId="356DC28C" w14:textId="77777777" w:rsidR="00186E49" w:rsidRPr="00B76F2A" w:rsidRDefault="00E85D8B" w:rsidP="00B76F2A">
      <w:pPr>
        <w:pStyle w:val="Heading1"/>
      </w:pPr>
      <w:r>
        <w:t>HBAC</w:t>
      </w:r>
      <w:r w:rsidR="00186E49" w:rsidRPr="00B76F2A">
        <w:t xml:space="preserve"> Minutes</w:t>
      </w:r>
    </w:p>
    <w:sdt>
      <w:sdtPr>
        <w:alias w:val="Date"/>
        <w:tag w:val="Date"/>
        <w:id w:val="100254823"/>
        <w:placeholder>
          <w:docPart w:val="C26FE966420B4249A934E81D4B94A1C2"/>
        </w:placeholder>
        <w:date w:fullDate="2016-11-2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56DC28D" w14:textId="68EECBAE" w:rsidR="00186E49" w:rsidRPr="00B76F2A" w:rsidRDefault="00441ED9" w:rsidP="00B76F2A">
          <w:r>
            <w:t>November 28, 2016</w:t>
          </w:r>
        </w:p>
      </w:sdtContent>
    </w:sdt>
    <w:p w14:paraId="5E394E89" w14:textId="77777777" w:rsidR="00D354F3" w:rsidRDefault="00D354F3" w:rsidP="00E34D25"/>
    <w:p w14:paraId="356DC28E" w14:textId="75D8AF3A" w:rsidR="00186E49" w:rsidRPr="00E34D25" w:rsidRDefault="00186E49" w:rsidP="00E34D25">
      <w:r w:rsidRPr="00E34D25">
        <w:t xml:space="preserve">The meeting was called to order </w:t>
      </w:r>
      <w:r w:rsidR="000558D3" w:rsidRPr="00E34D25">
        <w:t xml:space="preserve">by </w:t>
      </w:r>
      <w:r w:rsidR="00E85D8B">
        <w:t>Blake Hammond</w:t>
      </w:r>
      <w:r w:rsidR="00D67321">
        <w:t xml:space="preserve"> </w:t>
      </w:r>
      <w:r w:rsidRPr="00E34D25">
        <w:t xml:space="preserve">at </w:t>
      </w:r>
      <w:r w:rsidR="00E85D8B">
        <w:t>4:15pm</w:t>
      </w:r>
      <w:r w:rsidR="001B67A9">
        <w:t xml:space="preserve"> at </w:t>
      </w:r>
      <w:r w:rsidR="00441ED9">
        <w:t>Dean Avenue Operations</w:t>
      </w:r>
    </w:p>
    <w:p w14:paraId="356DC28F" w14:textId="77777777" w:rsidR="00E34D25" w:rsidRDefault="00186E49" w:rsidP="00B76F2A">
      <w:pPr>
        <w:pStyle w:val="Heading2"/>
      </w:pPr>
      <w:r w:rsidRPr="00E34D25">
        <w:t>In attendance</w:t>
      </w:r>
    </w:p>
    <w:p w14:paraId="356DC290" w14:textId="352650C4" w:rsidR="00186E49" w:rsidRPr="00E34D25" w:rsidRDefault="002B5D49" w:rsidP="00B76F2A">
      <w:r>
        <w:t xml:space="preserve">Blake Hammond, </w:t>
      </w:r>
      <w:r w:rsidR="00441ED9">
        <w:t xml:space="preserve">John Baker, </w:t>
      </w:r>
      <w:r w:rsidR="001B67A9">
        <w:t>Tammy Steinwandt, Lillie Noland, Cathy McKay</w:t>
      </w:r>
      <w:r w:rsidR="00441ED9">
        <w:t>, Doug Smith, Andrew Rasmussen, Heather Anderson, Nicholas Lenhardt, Jill Burnett-Requist</w:t>
      </w:r>
      <w:r w:rsidR="001B67A9">
        <w:t xml:space="preserve"> and Tanya Stark</w:t>
      </w:r>
    </w:p>
    <w:p w14:paraId="3C47090B" w14:textId="77777777" w:rsidR="00441ED9" w:rsidRDefault="00441ED9" w:rsidP="00000E6B">
      <w:pPr>
        <w:pStyle w:val="Heading2"/>
      </w:pPr>
    </w:p>
    <w:p w14:paraId="356DC291" w14:textId="0239E4DC" w:rsidR="00E34D25" w:rsidRDefault="00441ED9" w:rsidP="00000E6B">
      <w:pPr>
        <w:pStyle w:val="Heading2"/>
      </w:pPr>
      <w:r>
        <w:t>Review petition from AFSCME presented to s</w:t>
      </w:r>
      <w:r w:rsidR="00861383">
        <w:t>chool board in relation to HBAC</w:t>
      </w:r>
    </w:p>
    <w:p w14:paraId="39E410EF" w14:textId="6EC87EC3" w:rsidR="00441ED9" w:rsidRDefault="00441ED9" w:rsidP="00A94007">
      <w:bookmarkStart w:id="0" w:name="_GoBack"/>
      <w:bookmarkEnd w:id="0"/>
      <w:r>
        <w:t xml:space="preserve">At the request of AFSCME members and supported by the committee and the board representative this agenda item was moved to the next scheduled meeting on Monday, January 23, 2017. </w:t>
      </w:r>
    </w:p>
    <w:p w14:paraId="1CB3E438" w14:textId="77777777" w:rsidR="00441ED9" w:rsidRDefault="00441ED9" w:rsidP="00000E6B">
      <w:pPr>
        <w:pStyle w:val="Heading2"/>
        <w:rPr>
          <w:b w:val="0"/>
          <w:sz w:val="18"/>
        </w:rPr>
      </w:pPr>
    </w:p>
    <w:p w14:paraId="356DC293" w14:textId="0B646D0E" w:rsidR="00E34D25" w:rsidRDefault="00441ED9" w:rsidP="00000E6B">
      <w:pPr>
        <w:pStyle w:val="Heading2"/>
      </w:pPr>
      <w:r>
        <w:t>Preliminary health insurance rate information</w:t>
      </w:r>
    </w:p>
    <w:p w14:paraId="387540B4" w14:textId="69FE2981" w:rsidR="00D354F3" w:rsidRDefault="00D354F3" w:rsidP="00D354F3">
      <w:pPr>
        <w:pStyle w:val="ListParagraph"/>
        <w:numPr>
          <w:ilvl w:val="0"/>
          <w:numId w:val="18"/>
        </w:numPr>
      </w:pPr>
      <w:r>
        <w:t xml:space="preserve">The attached power point was presented and discussed.  </w:t>
      </w:r>
    </w:p>
    <w:p w14:paraId="672DFADF" w14:textId="4799F0FD" w:rsidR="00D354F3" w:rsidRPr="00D354F3" w:rsidRDefault="00D354F3" w:rsidP="00D354F3">
      <w:pPr>
        <w:pStyle w:val="ListParagraph"/>
        <w:numPr>
          <w:ilvl w:val="0"/>
          <w:numId w:val="18"/>
        </w:numPr>
      </w:pPr>
      <w:r>
        <w:t xml:space="preserve">Going forward the committee can focus on prevalent conditions that are driving up costs, continue wellness and education.  </w:t>
      </w:r>
      <w:r w:rsidR="00472F1A">
        <w:t>Potential p</w:t>
      </w:r>
      <w:r>
        <w:t>lan design</w:t>
      </w:r>
      <w:r w:rsidR="00472F1A">
        <w:t>s or other available options may</w:t>
      </w:r>
      <w:r>
        <w:t xml:space="preserve"> be discussed at future sessions</w:t>
      </w:r>
      <w:r w:rsidR="00472F1A">
        <w:t xml:space="preserve"> regarding health insurance</w:t>
      </w:r>
      <w:r>
        <w:t>.</w:t>
      </w:r>
    </w:p>
    <w:p w14:paraId="4D10BF55" w14:textId="5668CF7F" w:rsidR="000743E8" w:rsidRDefault="00441ED9" w:rsidP="00D354F3">
      <w:r>
        <w:object w:dxaOrig="1537" w:dyaOrig="994" w14:anchorId="1368C3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how.12" ShapeID="_x0000_i1025" DrawAspect="Icon" ObjectID="_1542182777" r:id="rId9"/>
        </w:object>
      </w:r>
    </w:p>
    <w:p w14:paraId="0DED2AC9" w14:textId="77777777" w:rsidR="00D354F3" w:rsidRDefault="00D354F3" w:rsidP="00D354F3"/>
    <w:p w14:paraId="356DC29A" w14:textId="77777777"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14:paraId="356DC29B" w14:textId="6059079B" w:rsidR="00186E49" w:rsidRDefault="00BD353B" w:rsidP="00B76F2A">
      <w:r>
        <w:t xml:space="preserve">Next meeting scheduled for </w:t>
      </w:r>
      <w:r w:rsidR="002B5D49">
        <w:t xml:space="preserve">Monday, </w:t>
      </w:r>
      <w:r w:rsidR="00D354F3">
        <w:t>January 23, 2017 4:15</w:t>
      </w:r>
      <w:r w:rsidR="002B5D49">
        <w:t xml:space="preserve"> – 5:15pm at Dean Avenue</w:t>
      </w:r>
    </w:p>
    <w:sectPr w:rsidR="00186E49" w:rsidSect="00B76F2A"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A6993" w14:textId="77777777" w:rsidR="00D67719" w:rsidRDefault="00D67719">
      <w:r>
        <w:separator/>
      </w:r>
    </w:p>
    <w:p w14:paraId="7900E44C" w14:textId="77777777" w:rsidR="00D67719" w:rsidRDefault="00D67719"/>
  </w:endnote>
  <w:endnote w:type="continuationSeparator" w:id="0">
    <w:p w14:paraId="54E6D928" w14:textId="77777777" w:rsidR="00D67719" w:rsidRDefault="00D67719">
      <w:r>
        <w:continuationSeparator/>
      </w:r>
    </w:p>
    <w:p w14:paraId="3725BED4" w14:textId="77777777" w:rsidR="00D67719" w:rsidRDefault="00D67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DC2A4" w14:textId="77777777" w:rsidR="00000E6B" w:rsidRDefault="00F25EB8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D6732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25761" w14:textId="77777777" w:rsidR="00D67719" w:rsidRDefault="00D67719">
      <w:r>
        <w:separator/>
      </w:r>
    </w:p>
    <w:p w14:paraId="594EF47C" w14:textId="77777777" w:rsidR="00D67719" w:rsidRDefault="00D67719"/>
  </w:footnote>
  <w:footnote w:type="continuationSeparator" w:id="0">
    <w:p w14:paraId="1825DC93" w14:textId="77777777" w:rsidR="00D67719" w:rsidRDefault="00D67719">
      <w:r>
        <w:continuationSeparator/>
      </w:r>
    </w:p>
    <w:p w14:paraId="7F8BB808" w14:textId="77777777" w:rsidR="00D67719" w:rsidRDefault="00D67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54F5F"/>
    <w:multiLevelType w:val="hybridMultilevel"/>
    <w:tmpl w:val="6B2CD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D701D3"/>
    <w:multiLevelType w:val="hybridMultilevel"/>
    <w:tmpl w:val="621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F002A"/>
    <w:multiLevelType w:val="hybridMultilevel"/>
    <w:tmpl w:val="040E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51C47"/>
    <w:multiLevelType w:val="hybridMultilevel"/>
    <w:tmpl w:val="F85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1DF8"/>
    <w:multiLevelType w:val="hybridMultilevel"/>
    <w:tmpl w:val="DF3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8B"/>
    <w:rsid w:val="00000E6B"/>
    <w:rsid w:val="00007378"/>
    <w:rsid w:val="000558D3"/>
    <w:rsid w:val="00065407"/>
    <w:rsid w:val="000743E8"/>
    <w:rsid w:val="000A0AFB"/>
    <w:rsid w:val="000A1A54"/>
    <w:rsid w:val="001560EF"/>
    <w:rsid w:val="00186E49"/>
    <w:rsid w:val="001B67A9"/>
    <w:rsid w:val="002435FB"/>
    <w:rsid w:val="002472EF"/>
    <w:rsid w:val="002B302C"/>
    <w:rsid w:val="002B396E"/>
    <w:rsid w:val="002B5D49"/>
    <w:rsid w:val="002F5784"/>
    <w:rsid w:val="002F6BEE"/>
    <w:rsid w:val="003707F7"/>
    <w:rsid w:val="00441ED9"/>
    <w:rsid w:val="00442EB7"/>
    <w:rsid w:val="00472F1A"/>
    <w:rsid w:val="00472F56"/>
    <w:rsid w:val="00520F94"/>
    <w:rsid w:val="0055438F"/>
    <w:rsid w:val="005E1151"/>
    <w:rsid w:val="006867DC"/>
    <w:rsid w:val="006D4CC4"/>
    <w:rsid w:val="006E4288"/>
    <w:rsid w:val="0073281E"/>
    <w:rsid w:val="00755B4E"/>
    <w:rsid w:val="007818CF"/>
    <w:rsid w:val="00861383"/>
    <w:rsid w:val="00890BE5"/>
    <w:rsid w:val="009431E7"/>
    <w:rsid w:val="00950F18"/>
    <w:rsid w:val="00A2401D"/>
    <w:rsid w:val="00A4556E"/>
    <w:rsid w:val="00A94007"/>
    <w:rsid w:val="00AB569A"/>
    <w:rsid w:val="00AF0824"/>
    <w:rsid w:val="00B12DC2"/>
    <w:rsid w:val="00B2385B"/>
    <w:rsid w:val="00B47893"/>
    <w:rsid w:val="00B56655"/>
    <w:rsid w:val="00B76F2A"/>
    <w:rsid w:val="00BB290D"/>
    <w:rsid w:val="00BD353B"/>
    <w:rsid w:val="00C30515"/>
    <w:rsid w:val="00C612B7"/>
    <w:rsid w:val="00C6318C"/>
    <w:rsid w:val="00C929BE"/>
    <w:rsid w:val="00CE240D"/>
    <w:rsid w:val="00D0502B"/>
    <w:rsid w:val="00D326FF"/>
    <w:rsid w:val="00D354F3"/>
    <w:rsid w:val="00D63623"/>
    <w:rsid w:val="00D67321"/>
    <w:rsid w:val="00D67719"/>
    <w:rsid w:val="00E2264C"/>
    <w:rsid w:val="00E34D25"/>
    <w:rsid w:val="00E6092C"/>
    <w:rsid w:val="00E85D8B"/>
    <w:rsid w:val="00F173D7"/>
    <w:rsid w:val="00F25EB8"/>
    <w:rsid w:val="00F85524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DC28B"/>
  <w15:docId w15:val="{B7D3EAF7-780A-4B68-92EF-280A93A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0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007"/>
    <w:pPr>
      <w:spacing w:after="0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1.ppt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kT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6FE966420B4249A934E81D4B94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9CAD-8C15-4C39-A06E-C44A96C89B55}"/>
      </w:docPartPr>
      <w:docPartBody>
        <w:p w:rsidR="0053143E" w:rsidRDefault="005D6963">
          <w:pPr>
            <w:pStyle w:val="C26FE966420B4249A934E81D4B94A1C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63"/>
    <w:rsid w:val="00160660"/>
    <w:rsid w:val="0053143E"/>
    <w:rsid w:val="005D6963"/>
    <w:rsid w:val="007C76BE"/>
    <w:rsid w:val="00917FC0"/>
    <w:rsid w:val="009A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3467C220F43D5AB9EBD8F07F9641B">
    <w:name w:val="90D3467C220F43D5AB9EBD8F07F9641B"/>
  </w:style>
  <w:style w:type="paragraph" w:customStyle="1" w:styleId="C26FE966420B4249A934E81D4B94A1C2">
    <w:name w:val="C26FE966420B4249A934E81D4B94A1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E8B0269B0442449BE21AF2292EF2BB">
    <w:name w:val="A7E8B0269B0442449BE21AF2292EF2BB"/>
  </w:style>
  <w:style w:type="paragraph" w:customStyle="1" w:styleId="D2EE6E43DB004B4DA52A14BA44B48BD2">
    <w:name w:val="D2EE6E43DB004B4DA52A14BA44B48BD2"/>
  </w:style>
  <w:style w:type="paragraph" w:customStyle="1" w:styleId="5C166C23F99A414C8A5BBF65186FA8A4">
    <w:name w:val="5C166C23F99A414C8A5BBF65186FA8A4"/>
  </w:style>
  <w:style w:type="paragraph" w:customStyle="1" w:styleId="5AFEEF5A853145988310071CF86D3597">
    <w:name w:val="5AFEEF5A853145988310071CF86D3597"/>
  </w:style>
  <w:style w:type="paragraph" w:customStyle="1" w:styleId="983038DD8BF34B148163440E9AEE7A2F">
    <w:name w:val="983038DD8BF34B148163440E9AEE7A2F"/>
  </w:style>
  <w:style w:type="paragraph" w:customStyle="1" w:styleId="9006A5FDE87346639B8DB7ACEF845C6E">
    <w:name w:val="9006A5FDE87346639B8DB7ACEF845C6E"/>
  </w:style>
  <w:style w:type="paragraph" w:customStyle="1" w:styleId="A85535B7F66A431C9731D0B93387FDE3">
    <w:name w:val="A85535B7F66A431C9731D0B93387FDE3"/>
  </w:style>
  <w:style w:type="paragraph" w:customStyle="1" w:styleId="C0D83974B85B4D2D94C7CA7DA211B37E">
    <w:name w:val="C0D83974B85B4D2D94C7CA7DA211B37E"/>
  </w:style>
  <w:style w:type="paragraph" w:customStyle="1" w:styleId="F941D809CD5E42929B6585CB06FE4D5D">
    <w:name w:val="F941D809CD5E42929B6585CB06FE4D5D"/>
  </w:style>
  <w:style w:type="paragraph" w:customStyle="1" w:styleId="3A631103029E4D12ADE219BEEA0DC165">
    <w:name w:val="3A631103029E4D12ADE219BEEA0DC165"/>
  </w:style>
  <w:style w:type="paragraph" w:customStyle="1" w:styleId="B053267150B1435DA311BD3BAF9BDAF9">
    <w:name w:val="B053267150B1435DA311BD3BAF9BDAF9"/>
  </w:style>
  <w:style w:type="paragraph" w:customStyle="1" w:styleId="1804AE9D39EB4765986AB6EE88577C5B">
    <w:name w:val="1804AE9D39EB4765986AB6EE88577C5B"/>
  </w:style>
  <w:style w:type="paragraph" w:customStyle="1" w:styleId="123CE43F888B41E99938C6613F6B1EE9">
    <w:name w:val="123CE43F888B41E99938C6613F6B1EE9"/>
  </w:style>
  <w:style w:type="paragraph" w:customStyle="1" w:styleId="86B73BBA05BF4BB5977CB8FD1B5EAB9D">
    <w:name w:val="86B73BBA05BF4BB5977CB8FD1B5EAB9D"/>
  </w:style>
  <w:style w:type="paragraph" w:customStyle="1" w:styleId="69FC7CC33D6B43A786F6AA2B13832DBE">
    <w:name w:val="69FC7CC33D6B43A786F6AA2B13832DBE"/>
  </w:style>
  <w:style w:type="paragraph" w:customStyle="1" w:styleId="BAE944558CF645AB86F670A3893FDD50">
    <w:name w:val="BAE944558CF645AB86F670A3893FDD50"/>
  </w:style>
  <w:style w:type="paragraph" w:customStyle="1" w:styleId="E5B65B4042E8487AA2B8E446F9468414">
    <w:name w:val="E5B65B4042E8487AA2B8E446F9468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Stark, Tanya</dc:creator>
  <cp:keywords/>
  <cp:lastModifiedBy>Stark, Tanya</cp:lastModifiedBy>
  <cp:revision>3</cp:revision>
  <cp:lastPrinted>2005-07-11T18:49:00Z</cp:lastPrinted>
  <dcterms:created xsi:type="dcterms:W3CDTF">2016-12-02T17:02:00Z</dcterms:created>
  <dcterms:modified xsi:type="dcterms:W3CDTF">2016-12-02T17:20:00Z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