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C28B" w14:textId="77777777" w:rsidR="002F6BEE" w:rsidRDefault="002F6BEE" w:rsidP="00B76F2A">
      <w:pPr>
        <w:pStyle w:val="Title"/>
      </w:pPr>
      <w:r w:rsidRPr="00B76F2A">
        <w:t>Minutes</w:t>
      </w:r>
    </w:p>
    <w:p w14:paraId="356DC28C" w14:textId="69A5B8E8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Minutes</w:t>
      </w:r>
      <w:r w:rsidR="00D648BB">
        <w:t xml:space="preserve"> 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8-01-2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56DC28D" w14:textId="50C73FCB" w:rsidR="00186E49" w:rsidRPr="00B76F2A" w:rsidRDefault="002710AD" w:rsidP="00B76F2A">
          <w:r>
            <w:t>January 22, 2018</w:t>
          </w:r>
        </w:p>
      </w:sdtContent>
    </w:sdt>
    <w:p w14:paraId="5E394E89" w14:textId="77777777" w:rsidR="00D354F3" w:rsidRDefault="00D354F3" w:rsidP="00E34D25"/>
    <w:p w14:paraId="356DC28E" w14:textId="3F9B5286" w:rsidR="00186E49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2710AD">
        <w:t>Blake Hammond</w:t>
      </w:r>
      <w:r w:rsidR="00A42698">
        <w:t xml:space="preserve"> </w:t>
      </w:r>
      <w:r w:rsidRPr="00E34D25">
        <w:t xml:space="preserve">at </w:t>
      </w:r>
      <w:r w:rsidR="005C2C51">
        <w:t>5:30pm</w:t>
      </w:r>
      <w:r w:rsidR="001B67A9">
        <w:t xml:space="preserve"> at </w:t>
      </w:r>
      <w:r w:rsidR="00A42698">
        <w:t>2323 Grand Ave</w:t>
      </w:r>
      <w:r w:rsidR="00B82D88">
        <w:t>.</w:t>
      </w:r>
    </w:p>
    <w:p w14:paraId="4913C387" w14:textId="77777777" w:rsidR="000F108B" w:rsidRPr="00E34D25" w:rsidRDefault="000F108B" w:rsidP="00E34D25"/>
    <w:p w14:paraId="356DC28F" w14:textId="77777777" w:rsidR="00E34D25" w:rsidRDefault="00186E49" w:rsidP="00B76F2A">
      <w:pPr>
        <w:pStyle w:val="Heading2"/>
      </w:pPr>
      <w:r w:rsidRPr="00E34D25">
        <w:t>In attendance</w:t>
      </w:r>
    </w:p>
    <w:p w14:paraId="7C8F3E74" w14:textId="27CE8F55" w:rsidR="000F108B" w:rsidRPr="002710AD" w:rsidRDefault="002710AD" w:rsidP="00A42698">
      <w:r>
        <w:t>Cathy McKay, John Baker, Pam Bemis, Katie Northness, Kathleen Wells, Melissa Speed, Blake Hammond, Valerie Cohen, Doug Smith, Jill Burnett Requist, Brion Oakley, Sharon Bell, Rossi Frith and Greg Harris</w:t>
      </w:r>
    </w:p>
    <w:p w14:paraId="5CD1C413" w14:textId="77777777" w:rsidR="002710AD" w:rsidRDefault="002710AD" w:rsidP="00B82D88">
      <w:pPr>
        <w:pStyle w:val="Heading2"/>
      </w:pPr>
    </w:p>
    <w:p w14:paraId="136315C0" w14:textId="6E2BBD27" w:rsidR="00B82D88" w:rsidRDefault="002710AD" w:rsidP="00B82D88">
      <w:pPr>
        <w:pStyle w:val="Heading2"/>
      </w:pPr>
      <w:r>
        <w:t>Insurance preliminary renewal rate details</w:t>
      </w:r>
    </w:p>
    <w:p w14:paraId="754188D8" w14:textId="2FA678B2" w:rsidR="002710AD" w:rsidRPr="002710AD" w:rsidRDefault="002710AD" w:rsidP="002710AD">
      <w:r>
        <w:t>Cathy</w:t>
      </w:r>
      <w:r w:rsidR="007A5E2D">
        <w:t xml:space="preserve"> McKay</w:t>
      </w:r>
      <w:r>
        <w:t xml:space="preserve"> provided projected rates.  The final numbers will be received in March 2018.</w:t>
      </w:r>
      <w:r>
        <w:tab/>
      </w:r>
    </w:p>
    <w:p w14:paraId="2A30C967" w14:textId="104304F9" w:rsidR="002710AD" w:rsidRDefault="002710AD" w:rsidP="002710AD">
      <w:pPr>
        <w:pStyle w:val="Heading2"/>
      </w:pPr>
      <w:r>
        <w:t>First read and discussion of long range benefits plan</w:t>
      </w:r>
    </w:p>
    <w:p w14:paraId="6E04875A" w14:textId="76D7AE0B" w:rsidR="0006631F" w:rsidRDefault="002710AD" w:rsidP="002710AD">
      <w:pPr>
        <w:pStyle w:val="ListParagraph"/>
        <w:numPr>
          <w:ilvl w:val="0"/>
          <w:numId w:val="23"/>
        </w:numPr>
      </w:pPr>
      <w:r>
        <w:t>Draft was provided to all attendees with brief overview.  The information will be reviewed prior to next meeting where a vote will be conducted to acknowledge the information is understood.</w:t>
      </w:r>
    </w:p>
    <w:p w14:paraId="458F6EE7" w14:textId="2AA6FAD6" w:rsidR="002710AD" w:rsidRDefault="002710AD" w:rsidP="002710AD">
      <w:pPr>
        <w:pStyle w:val="ListParagraph"/>
        <w:numPr>
          <w:ilvl w:val="0"/>
          <w:numId w:val="23"/>
        </w:numPr>
      </w:pPr>
      <w:r>
        <w:t>Suggestions and ideas for Healthy U program can be sent to Katie</w:t>
      </w:r>
      <w:r w:rsidR="007A5E2D">
        <w:t xml:space="preserve"> Northness</w:t>
      </w:r>
      <w:r>
        <w:t xml:space="preserve"> prior to next meeting.</w:t>
      </w:r>
    </w:p>
    <w:p w14:paraId="62F1A84D" w14:textId="77777777" w:rsidR="007A5E2D" w:rsidRDefault="007A5E2D" w:rsidP="007A5E2D">
      <w:pPr>
        <w:rPr>
          <w:b/>
        </w:rPr>
      </w:pPr>
    </w:p>
    <w:p w14:paraId="093950A6" w14:textId="6BD27387" w:rsidR="002710AD" w:rsidRPr="007A5E2D" w:rsidRDefault="007A5E2D" w:rsidP="002710AD">
      <w:r w:rsidRPr="007A5E2D">
        <w:rPr>
          <w:b/>
        </w:rPr>
        <w:t>Announcement</w:t>
      </w:r>
      <w:r>
        <w:rPr>
          <w:b/>
        </w:rPr>
        <w:t>s</w:t>
      </w:r>
      <w:r>
        <w:rPr>
          <w:b/>
        </w:rPr>
        <w:br/>
      </w:r>
      <w:r>
        <w:t>Blake Hammond has determined he does not want to be the chair person for the 2018-19 school year.</w:t>
      </w:r>
      <w:bookmarkStart w:id="0" w:name="_GoBack"/>
      <w:bookmarkEnd w:id="0"/>
    </w:p>
    <w:p w14:paraId="1F5838B5" w14:textId="77777777" w:rsidR="00A42698" w:rsidRPr="009A38D9" w:rsidRDefault="00A42698" w:rsidP="00A42698">
      <w:pPr>
        <w:rPr>
          <w:sz w:val="16"/>
          <w:szCs w:val="16"/>
        </w:rPr>
      </w:pPr>
    </w:p>
    <w:p w14:paraId="356DC29A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356DC29B" w14:textId="40D7BE25" w:rsidR="00186E49" w:rsidRDefault="005C2C51" w:rsidP="00B76F2A">
      <w:r>
        <w:t xml:space="preserve">Monday, </w:t>
      </w:r>
      <w:r w:rsidR="007A5E2D">
        <w:t>February 26, 2018</w:t>
      </w:r>
      <w:r>
        <w:t xml:space="preserve"> </w:t>
      </w:r>
      <w:r w:rsidR="00740DAC">
        <w:t>at 2323 Grand Ave Conference Room D</w:t>
      </w:r>
      <w:r w:rsidR="00B82D88">
        <w:t xml:space="preserve"> scheduled from 5:30-6:30pm.  </w:t>
      </w:r>
    </w:p>
    <w:sectPr w:rsidR="00186E49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F0B1" w14:textId="77777777" w:rsidR="00267A01" w:rsidRDefault="00267A01">
      <w:r>
        <w:separator/>
      </w:r>
    </w:p>
    <w:p w14:paraId="08EF74DF" w14:textId="77777777" w:rsidR="00267A01" w:rsidRDefault="00267A01"/>
  </w:endnote>
  <w:endnote w:type="continuationSeparator" w:id="0">
    <w:p w14:paraId="2A14BCF1" w14:textId="77777777" w:rsidR="00267A01" w:rsidRDefault="00267A01">
      <w:r>
        <w:continuationSeparator/>
      </w:r>
    </w:p>
    <w:p w14:paraId="78A1227E" w14:textId="77777777" w:rsidR="00267A01" w:rsidRDefault="00267A01"/>
  </w:endnote>
  <w:endnote w:type="continuationNotice" w:id="1">
    <w:p w14:paraId="3C0FB477" w14:textId="77777777" w:rsidR="00267A01" w:rsidRDefault="00267A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C2A4" w14:textId="77777777" w:rsidR="0006101D" w:rsidRDefault="0006101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D0B87" w14:textId="77777777" w:rsidR="00267A01" w:rsidRDefault="00267A01">
      <w:r>
        <w:separator/>
      </w:r>
    </w:p>
    <w:p w14:paraId="3C202784" w14:textId="77777777" w:rsidR="00267A01" w:rsidRDefault="00267A01"/>
  </w:footnote>
  <w:footnote w:type="continuationSeparator" w:id="0">
    <w:p w14:paraId="556062AC" w14:textId="77777777" w:rsidR="00267A01" w:rsidRDefault="00267A01">
      <w:r>
        <w:continuationSeparator/>
      </w:r>
    </w:p>
    <w:p w14:paraId="6DB64423" w14:textId="77777777" w:rsidR="00267A01" w:rsidRDefault="00267A01"/>
  </w:footnote>
  <w:footnote w:type="continuationNotice" w:id="1">
    <w:p w14:paraId="13ECCECC" w14:textId="77777777" w:rsidR="00267A01" w:rsidRDefault="00267A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F1"/>
    <w:multiLevelType w:val="hybridMultilevel"/>
    <w:tmpl w:val="DCA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76F4"/>
    <w:multiLevelType w:val="hybridMultilevel"/>
    <w:tmpl w:val="8410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3F1B"/>
    <w:multiLevelType w:val="hybridMultilevel"/>
    <w:tmpl w:val="678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6B71"/>
    <w:multiLevelType w:val="hybridMultilevel"/>
    <w:tmpl w:val="42F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374A1"/>
    <w:multiLevelType w:val="hybridMultilevel"/>
    <w:tmpl w:val="1ACA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B"/>
    <w:rsid w:val="00000E6B"/>
    <w:rsid w:val="00007378"/>
    <w:rsid w:val="00010AB2"/>
    <w:rsid w:val="000558D3"/>
    <w:rsid w:val="0006101D"/>
    <w:rsid w:val="00065407"/>
    <w:rsid w:val="0006631F"/>
    <w:rsid w:val="000743E8"/>
    <w:rsid w:val="000A0AFB"/>
    <w:rsid w:val="000A1A54"/>
    <w:rsid w:val="000F108B"/>
    <w:rsid w:val="001560EF"/>
    <w:rsid w:val="0016631B"/>
    <w:rsid w:val="00172880"/>
    <w:rsid w:val="00186E49"/>
    <w:rsid w:val="001B67A9"/>
    <w:rsid w:val="001C71F2"/>
    <w:rsid w:val="00211798"/>
    <w:rsid w:val="002435FB"/>
    <w:rsid w:val="002472EF"/>
    <w:rsid w:val="00267A01"/>
    <w:rsid w:val="002710AD"/>
    <w:rsid w:val="002A65B4"/>
    <w:rsid w:val="002B18DE"/>
    <w:rsid w:val="002B302C"/>
    <w:rsid w:val="002B396E"/>
    <w:rsid w:val="002B5D49"/>
    <w:rsid w:val="002F5784"/>
    <w:rsid w:val="002F6BEE"/>
    <w:rsid w:val="003630EF"/>
    <w:rsid w:val="003707F7"/>
    <w:rsid w:val="00441ED9"/>
    <w:rsid w:val="00442EB7"/>
    <w:rsid w:val="00467690"/>
    <w:rsid w:val="00472F56"/>
    <w:rsid w:val="00520F94"/>
    <w:rsid w:val="0055438F"/>
    <w:rsid w:val="00583470"/>
    <w:rsid w:val="005C2C51"/>
    <w:rsid w:val="005E1151"/>
    <w:rsid w:val="00612658"/>
    <w:rsid w:val="006867DC"/>
    <w:rsid w:val="006D4CC4"/>
    <w:rsid w:val="006E4288"/>
    <w:rsid w:val="0073281E"/>
    <w:rsid w:val="00740DAC"/>
    <w:rsid w:val="00755B4E"/>
    <w:rsid w:val="007818CF"/>
    <w:rsid w:val="007A5E2D"/>
    <w:rsid w:val="007B07DE"/>
    <w:rsid w:val="00890BE5"/>
    <w:rsid w:val="008E5C58"/>
    <w:rsid w:val="00916C3D"/>
    <w:rsid w:val="009431E7"/>
    <w:rsid w:val="00950F18"/>
    <w:rsid w:val="009A38D9"/>
    <w:rsid w:val="00A2401D"/>
    <w:rsid w:val="00A42698"/>
    <w:rsid w:val="00A4556E"/>
    <w:rsid w:val="00A94007"/>
    <w:rsid w:val="00AB569A"/>
    <w:rsid w:val="00AD08EA"/>
    <w:rsid w:val="00AF0824"/>
    <w:rsid w:val="00B12DC2"/>
    <w:rsid w:val="00B2385B"/>
    <w:rsid w:val="00B47893"/>
    <w:rsid w:val="00B56655"/>
    <w:rsid w:val="00B76F2A"/>
    <w:rsid w:val="00B82D88"/>
    <w:rsid w:val="00BB290D"/>
    <w:rsid w:val="00BB3BEA"/>
    <w:rsid w:val="00BD14D4"/>
    <w:rsid w:val="00BD353B"/>
    <w:rsid w:val="00C30515"/>
    <w:rsid w:val="00C31DBE"/>
    <w:rsid w:val="00C612B7"/>
    <w:rsid w:val="00C6318C"/>
    <w:rsid w:val="00C929BE"/>
    <w:rsid w:val="00CA6AD1"/>
    <w:rsid w:val="00CE240D"/>
    <w:rsid w:val="00D0502B"/>
    <w:rsid w:val="00D25F4F"/>
    <w:rsid w:val="00D326FF"/>
    <w:rsid w:val="00D354F3"/>
    <w:rsid w:val="00D63623"/>
    <w:rsid w:val="00D648BB"/>
    <w:rsid w:val="00D67321"/>
    <w:rsid w:val="00E2264C"/>
    <w:rsid w:val="00E32974"/>
    <w:rsid w:val="00E34D25"/>
    <w:rsid w:val="00E6092C"/>
    <w:rsid w:val="00E85D8B"/>
    <w:rsid w:val="00EA224F"/>
    <w:rsid w:val="00EB4679"/>
    <w:rsid w:val="00F07AE7"/>
    <w:rsid w:val="00F173D7"/>
    <w:rsid w:val="00F25EB8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DC28B"/>
  <w15:docId w15:val="{B7D3EAF7-780A-4B68-92EF-280A93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007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53143E"/>
    <w:rsid w:val="005D17E5"/>
    <w:rsid w:val="005D6963"/>
    <w:rsid w:val="006A2B03"/>
    <w:rsid w:val="007C76BE"/>
    <w:rsid w:val="008A0D0E"/>
    <w:rsid w:val="00917FC0"/>
    <w:rsid w:val="009A713A"/>
    <w:rsid w:val="00A06FB2"/>
    <w:rsid w:val="00D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keywords/>
  <cp:lastModifiedBy>Stark, Tanya</cp:lastModifiedBy>
  <cp:revision>3</cp:revision>
  <cp:lastPrinted>2005-07-11T18:49:00Z</cp:lastPrinted>
  <dcterms:created xsi:type="dcterms:W3CDTF">2018-01-29T14:47:00Z</dcterms:created>
  <dcterms:modified xsi:type="dcterms:W3CDTF">2018-01-29T14:59:00Z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